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706E" w14:textId="77777777" w:rsidR="00E564E2" w:rsidRDefault="00E564E2" w:rsidP="00E564E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2CFCC69" w14:textId="79671909" w:rsidR="00207FDE" w:rsidRPr="00F306E8" w:rsidRDefault="00207FDE" w:rsidP="00207FD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>SYLABUS</w:t>
      </w:r>
    </w:p>
    <w:p w14:paraId="62997F18" w14:textId="77777777" w:rsidR="00307696" w:rsidRPr="00F306E8" w:rsidRDefault="00207FDE" w:rsidP="003076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07696">
        <w:rPr>
          <w:rFonts w:ascii="Corbel" w:hAnsi="Corbel"/>
          <w:b/>
          <w:smallCaps/>
          <w:sz w:val="24"/>
          <w:szCs w:val="24"/>
        </w:rPr>
        <w:t>2026-2031</w:t>
      </w:r>
    </w:p>
    <w:p w14:paraId="35ADA957" w14:textId="77777777" w:rsidR="00307696" w:rsidRPr="00F306E8" w:rsidRDefault="00307696" w:rsidP="0030769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Rok akademicki   </w:t>
      </w:r>
      <w:r w:rsidRPr="00F306E8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8</w:t>
      </w:r>
      <w:r w:rsidRPr="00F306E8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9 i 2029/2030 i 2030/2031</w:t>
      </w:r>
    </w:p>
    <w:p w14:paraId="235051FD" w14:textId="3F8703DF" w:rsidR="0085747A" w:rsidRPr="00F306E8" w:rsidRDefault="0000071C" w:rsidP="00207FDE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</w:p>
    <w:p w14:paraId="5B6629B4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306E8">
        <w:rPr>
          <w:rFonts w:ascii="Corbel" w:hAnsi="Corbel"/>
          <w:szCs w:val="24"/>
        </w:rPr>
        <w:t xml:space="preserve">1. </w:t>
      </w:r>
      <w:r w:rsidR="0085747A" w:rsidRPr="00F306E8">
        <w:rPr>
          <w:rFonts w:ascii="Corbel" w:hAnsi="Corbel"/>
          <w:szCs w:val="24"/>
        </w:rPr>
        <w:t xml:space="preserve">Podstawowe </w:t>
      </w:r>
      <w:r w:rsidR="00445970" w:rsidRPr="00F306E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06E8" w14:paraId="6D7CBC5D" w14:textId="77777777" w:rsidTr="00B819C8">
        <w:tc>
          <w:tcPr>
            <w:tcW w:w="2694" w:type="dxa"/>
            <w:vAlign w:val="center"/>
          </w:tcPr>
          <w:p w14:paraId="795AD393" w14:textId="77777777" w:rsidR="0085747A" w:rsidRPr="00F306E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3B1E7" w14:textId="7038D073" w:rsidR="0085747A" w:rsidRPr="00F306E8" w:rsidRDefault="007E78BF" w:rsidP="007E78B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</w:t>
            </w:r>
            <w:r w:rsidR="00C35617" w:rsidRPr="00F306E8">
              <w:rPr>
                <w:rFonts w:ascii="Corbel" w:hAnsi="Corbel"/>
                <w:sz w:val="24"/>
                <w:szCs w:val="24"/>
              </w:rPr>
              <w:t>rodowiska wychowawcze  dzieci i młodzieży z grup zróżnicowanych</w:t>
            </w:r>
          </w:p>
        </w:tc>
      </w:tr>
      <w:tr w:rsidR="00207FDE" w:rsidRPr="00F306E8" w14:paraId="45DD4C6C" w14:textId="77777777" w:rsidTr="00B819C8">
        <w:tc>
          <w:tcPr>
            <w:tcW w:w="2694" w:type="dxa"/>
            <w:vAlign w:val="center"/>
          </w:tcPr>
          <w:p w14:paraId="655326A2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FDEF9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DE" w:rsidRPr="00F306E8" w14:paraId="41D77CA1" w14:textId="77777777" w:rsidTr="00B819C8">
        <w:tc>
          <w:tcPr>
            <w:tcW w:w="2694" w:type="dxa"/>
            <w:vAlign w:val="center"/>
          </w:tcPr>
          <w:p w14:paraId="55C99989" w14:textId="77777777" w:rsidR="00207FDE" w:rsidRPr="00F306E8" w:rsidRDefault="00207FD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213EF7E" w14:textId="2D4F6E35" w:rsidR="00207FDE" w:rsidRPr="00F306E8" w:rsidRDefault="007E78B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207FDE" w:rsidRPr="00F306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07FDE" w:rsidRPr="00F306E8" w14:paraId="56A97C01" w14:textId="77777777" w:rsidTr="00B819C8">
        <w:tc>
          <w:tcPr>
            <w:tcW w:w="2694" w:type="dxa"/>
            <w:vAlign w:val="center"/>
          </w:tcPr>
          <w:p w14:paraId="02D50DC0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7D2962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07FDE" w:rsidRPr="00F306E8" w14:paraId="4C4D5CF1" w14:textId="77777777" w:rsidTr="00B819C8">
        <w:tc>
          <w:tcPr>
            <w:tcW w:w="2694" w:type="dxa"/>
            <w:vAlign w:val="center"/>
          </w:tcPr>
          <w:p w14:paraId="3F07165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F0071B" w14:textId="51E620CB" w:rsidR="00207FDE" w:rsidRPr="00F306E8" w:rsidRDefault="007E78B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07FDE" w:rsidRPr="00F306E8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207FDE" w:rsidRPr="00F306E8" w14:paraId="111DB985" w14:textId="77777777" w:rsidTr="00B819C8">
        <w:tc>
          <w:tcPr>
            <w:tcW w:w="2694" w:type="dxa"/>
            <w:vAlign w:val="center"/>
          </w:tcPr>
          <w:p w14:paraId="4EF363F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4FC3F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DE" w:rsidRPr="00F306E8" w14:paraId="66D67FD5" w14:textId="77777777" w:rsidTr="00B819C8">
        <w:tc>
          <w:tcPr>
            <w:tcW w:w="2694" w:type="dxa"/>
            <w:vAlign w:val="center"/>
          </w:tcPr>
          <w:p w14:paraId="3C62CE2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8C6A4B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7FDE" w:rsidRPr="00F306E8" w14:paraId="5DA3D4B2" w14:textId="77777777" w:rsidTr="00B819C8">
        <w:tc>
          <w:tcPr>
            <w:tcW w:w="2694" w:type="dxa"/>
            <w:vAlign w:val="center"/>
          </w:tcPr>
          <w:p w14:paraId="4DF2FE3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1097FE" w14:textId="56194888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207FDE" w:rsidRPr="00F306E8" w14:paraId="0B8D5163" w14:textId="77777777" w:rsidTr="00B819C8">
        <w:tc>
          <w:tcPr>
            <w:tcW w:w="2694" w:type="dxa"/>
            <w:vAlign w:val="center"/>
          </w:tcPr>
          <w:p w14:paraId="7123A06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CCA2C5" w14:textId="77777777" w:rsidR="00207FDE" w:rsidRPr="00F306E8" w:rsidRDefault="00207FDE" w:rsidP="00207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207FDE" w:rsidRPr="00F306E8" w14:paraId="232B4569" w14:textId="77777777" w:rsidTr="00B819C8">
        <w:tc>
          <w:tcPr>
            <w:tcW w:w="2694" w:type="dxa"/>
            <w:vAlign w:val="center"/>
          </w:tcPr>
          <w:p w14:paraId="4777F325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B7A46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207FDE" w:rsidRPr="00F306E8" w14:paraId="60A097BC" w14:textId="77777777" w:rsidTr="00B819C8">
        <w:tc>
          <w:tcPr>
            <w:tcW w:w="2694" w:type="dxa"/>
            <w:vAlign w:val="center"/>
          </w:tcPr>
          <w:p w14:paraId="4E128AE3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66F3B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DE" w:rsidRPr="00F306E8" w14:paraId="44BD9A63" w14:textId="77777777" w:rsidTr="00B819C8">
        <w:tc>
          <w:tcPr>
            <w:tcW w:w="2694" w:type="dxa"/>
            <w:vAlign w:val="center"/>
          </w:tcPr>
          <w:p w14:paraId="0BE9E27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A28B10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207FDE" w:rsidRPr="00F306E8" w14:paraId="2631CABA" w14:textId="77777777" w:rsidTr="00B819C8">
        <w:tc>
          <w:tcPr>
            <w:tcW w:w="2694" w:type="dxa"/>
            <w:vAlign w:val="center"/>
          </w:tcPr>
          <w:p w14:paraId="38D89CE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955E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</w:tbl>
    <w:p w14:paraId="5F3AF771" w14:textId="77777777" w:rsidR="0085747A" w:rsidRPr="00F306E8" w:rsidRDefault="0085747A" w:rsidP="00AB4315">
      <w:pPr>
        <w:pStyle w:val="Podpunkty"/>
        <w:ind w:left="0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* </w:t>
      </w:r>
      <w:r w:rsidRPr="00F306E8">
        <w:rPr>
          <w:rFonts w:ascii="Corbel" w:hAnsi="Corbel"/>
          <w:i/>
          <w:sz w:val="24"/>
          <w:szCs w:val="24"/>
        </w:rPr>
        <w:t>-</w:t>
      </w:r>
      <w:r w:rsidR="00B90885" w:rsidRPr="00F306E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06E8">
        <w:rPr>
          <w:rFonts w:ascii="Corbel" w:hAnsi="Corbel"/>
          <w:b w:val="0"/>
          <w:sz w:val="24"/>
          <w:szCs w:val="24"/>
        </w:rPr>
        <w:t>e,</w:t>
      </w:r>
      <w:r w:rsidR="00AB4315" w:rsidRPr="00F306E8">
        <w:rPr>
          <w:rFonts w:ascii="Corbel" w:hAnsi="Corbel"/>
          <w:b w:val="0"/>
          <w:sz w:val="24"/>
          <w:szCs w:val="24"/>
        </w:rPr>
        <w:t xml:space="preserve"> </w:t>
      </w:r>
      <w:r w:rsidRPr="00F306E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06E8">
        <w:rPr>
          <w:rFonts w:ascii="Corbel" w:hAnsi="Corbel"/>
          <w:b w:val="0"/>
          <w:i/>
          <w:sz w:val="24"/>
          <w:szCs w:val="24"/>
        </w:rPr>
        <w:t>w Jednostce</w:t>
      </w:r>
    </w:p>
    <w:p w14:paraId="74339AE4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CA0BCB" w14:textId="77777777" w:rsidR="0085747A" w:rsidRPr="00F306E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>1.</w:t>
      </w:r>
      <w:r w:rsidR="00E22FBC" w:rsidRPr="00F306E8">
        <w:rPr>
          <w:rFonts w:ascii="Corbel" w:hAnsi="Corbel"/>
          <w:sz w:val="24"/>
          <w:szCs w:val="24"/>
        </w:rPr>
        <w:t>1</w:t>
      </w:r>
      <w:r w:rsidRPr="00F306E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336B66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F306E8" w14:paraId="138E6E26" w14:textId="77777777" w:rsidTr="00207FD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D40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Semestr</w:t>
            </w:r>
          </w:p>
          <w:p w14:paraId="681F47E1" w14:textId="77777777" w:rsidR="00015B8F" w:rsidRPr="00F306E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(</w:t>
            </w:r>
            <w:r w:rsidR="00363F78" w:rsidRPr="00F306E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575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Wykł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C081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D4C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Konw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ADCF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BE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Sem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1F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5DA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Prakt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1DE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3296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06E8">
              <w:rPr>
                <w:rFonts w:ascii="Corbel" w:hAnsi="Corbel"/>
                <w:b/>
                <w:szCs w:val="24"/>
              </w:rPr>
              <w:t>Liczba pkt</w:t>
            </w:r>
            <w:r w:rsidR="00B90885" w:rsidRPr="00F306E8">
              <w:rPr>
                <w:rFonts w:ascii="Corbel" w:hAnsi="Corbel"/>
                <w:b/>
                <w:szCs w:val="24"/>
              </w:rPr>
              <w:t>.</w:t>
            </w:r>
            <w:r w:rsidRPr="00F306E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06E8" w14:paraId="5F564F79" w14:textId="77777777" w:rsidTr="00207F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07C" w14:textId="77777777" w:rsidR="00015B8F" w:rsidRPr="00F306E8" w:rsidRDefault="00207FDE" w:rsidP="00207F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63B" w14:textId="77777777" w:rsidR="00015B8F" w:rsidRPr="00F306E8" w:rsidRDefault="00015B8F" w:rsidP="009E4D3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F76" w14:textId="63255FF3" w:rsidR="00015B8F" w:rsidRPr="00F306E8" w:rsidRDefault="00E163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ED64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1E7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D2F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DE10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EB6C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F62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0193" w14:textId="77777777" w:rsidR="00015B8F" w:rsidRPr="00F306E8" w:rsidRDefault="00110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33C474" w14:textId="77777777" w:rsidR="00923D7D" w:rsidRPr="00F306E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045469" w14:textId="77777777" w:rsidR="0085747A" w:rsidRPr="00F306E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1.</w:t>
      </w:r>
      <w:r w:rsidR="00E22FBC" w:rsidRPr="00F306E8">
        <w:rPr>
          <w:rFonts w:ascii="Corbel" w:hAnsi="Corbel"/>
          <w:smallCaps w:val="0"/>
          <w:szCs w:val="24"/>
        </w:rPr>
        <w:t>2</w:t>
      </w:r>
      <w:r w:rsidR="00F83B28" w:rsidRPr="00F306E8">
        <w:rPr>
          <w:rFonts w:ascii="Corbel" w:hAnsi="Corbel"/>
          <w:smallCaps w:val="0"/>
          <w:szCs w:val="24"/>
        </w:rPr>
        <w:t>.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 xml:space="preserve">Sposób realizacji zajęć  </w:t>
      </w:r>
    </w:p>
    <w:p w14:paraId="3F26F173" w14:textId="77777777" w:rsidR="00207FDE" w:rsidRPr="00F306E8" w:rsidRDefault="00207FDE" w:rsidP="00207F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eastAsia="MS Gothic" w:hAnsi="Corbel"/>
          <w:b w:val="0"/>
          <w:szCs w:val="24"/>
        </w:rPr>
        <w:sym w:font="Wingdings" w:char="F078"/>
      </w:r>
      <w:r w:rsidRPr="00F306E8">
        <w:rPr>
          <w:rFonts w:ascii="Corbel" w:eastAsia="MS Gothic" w:hAnsi="Corbel"/>
          <w:b w:val="0"/>
          <w:szCs w:val="24"/>
        </w:rPr>
        <w:t xml:space="preserve"> </w:t>
      </w:r>
      <w:r w:rsidRPr="00F306E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409902F" w14:textId="77777777" w:rsidR="0085747A" w:rsidRPr="00F306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MS Gothic" w:eastAsia="MS Gothic" w:hAnsi="MS Gothic" w:cs="MS Gothic" w:hint="eastAsia"/>
          <w:b w:val="0"/>
          <w:szCs w:val="24"/>
        </w:rPr>
        <w:t>☐</w:t>
      </w:r>
      <w:r w:rsidRPr="00F306E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D38E3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C1FD3" w14:textId="77777777" w:rsidR="009C54AE" w:rsidRPr="00F306E8" w:rsidRDefault="00E22FBC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1.3 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>For</w:t>
      </w:r>
      <w:r w:rsidR="00445970" w:rsidRPr="00F306E8">
        <w:rPr>
          <w:rFonts w:ascii="Corbel" w:hAnsi="Corbel"/>
          <w:smallCaps w:val="0"/>
          <w:szCs w:val="24"/>
        </w:rPr>
        <w:t xml:space="preserve">ma zaliczenia przedmiotu </w:t>
      </w:r>
      <w:r w:rsidRPr="00F306E8">
        <w:rPr>
          <w:rFonts w:ascii="Corbel" w:hAnsi="Corbel"/>
          <w:smallCaps w:val="0"/>
          <w:szCs w:val="24"/>
        </w:rPr>
        <w:t xml:space="preserve"> (z toku) </w:t>
      </w:r>
    </w:p>
    <w:p w14:paraId="464DC6CE" w14:textId="77777777" w:rsidR="00207FDE" w:rsidRPr="00F306E8" w:rsidRDefault="00207FDE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b w:val="0"/>
          <w:smallCaps w:val="0"/>
          <w:szCs w:val="24"/>
        </w:rPr>
        <w:t>zaliczenie z oceną</w:t>
      </w:r>
    </w:p>
    <w:p w14:paraId="30D0AEEB" w14:textId="77777777" w:rsidR="00E960BB" w:rsidRPr="00F306E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33E4B" w14:textId="77777777" w:rsidR="00E960BB" w:rsidRPr="00F306E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3D91B49" w14:textId="77777777" w:rsidTr="00745302">
        <w:tc>
          <w:tcPr>
            <w:tcW w:w="9670" w:type="dxa"/>
          </w:tcPr>
          <w:p w14:paraId="5309A3AE" w14:textId="77777777" w:rsidR="0085747A" w:rsidRPr="00F306E8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Podstawowa 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>wiedza z pedagogiki ogólnej, pedagogiki społecznej,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psychologii ogólnej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2AF88787" w14:textId="77777777" w:rsidR="00153C41" w:rsidRPr="00F306E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740EE0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>3.</w:t>
      </w:r>
      <w:r w:rsidR="00A84C85" w:rsidRPr="00F306E8">
        <w:rPr>
          <w:rFonts w:ascii="Corbel" w:hAnsi="Corbel"/>
          <w:szCs w:val="24"/>
        </w:rPr>
        <w:t>cele, efekty uczenia się</w:t>
      </w:r>
      <w:r w:rsidR="0085747A" w:rsidRPr="00F306E8">
        <w:rPr>
          <w:rFonts w:ascii="Corbel" w:hAnsi="Corbel"/>
          <w:szCs w:val="24"/>
        </w:rPr>
        <w:t xml:space="preserve"> , treści Programowe i stosowane metody Dydaktyczne</w:t>
      </w:r>
    </w:p>
    <w:p w14:paraId="4E6B7021" w14:textId="77777777" w:rsidR="00AB4315" w:rsidRPr="00F306E8" w:rsidRDefault="00AB431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B98A24" w14:textId="77777777" w:rsidR="00F83B28" w:rsidRPr="00F306E8" w:rsidRDefault="0071620A" w:rsidP="00207FDE">
      <w:pPr>
        <w:pStyle w:val="Podpunkty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3.1 </w:t>
      </w:r>
      <w:r w:rsidR="00C05F44" w:rsidRPr="00F306E8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306E8" w14:paraId="6A361D78" w14:textId="77777777" w:rsidTr="00207FDE">
        <w:tc>
          <w:tcPr>
            <w:tcW w:w="845" w:type="dxa"/>
            <w:vAlign w:val="center"/>
          </w:tcPr>
          <w:p w14:paraId="0AF54CFD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794" w:type="dxa"/>
          </w:tcPr>
          <w:p w14:paraId="7F974B71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środowiska wychowawczego, podstawowych środowisk wychowawczych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, zagrożeń  w  środowiskach wychowawczych,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i ich znaczenia dla  rozwoju i wychowania. </w:t>
            </w:r>
          </w:p>
        </w:tc>
      </w:tr>
      <w:tr w:rsidR="00C24364" w:rsidRPr="00F306E8" w14:paraId="74722756" w14:textId="77777777" w:rsidTr="00207FDE">
        <w:tc>
          <w:tcPr>
            <w:tcW w:w="845" w:type="dxa"/>
            <w:vAlign w:val="center"/>
          </w:tcPr>
          <w:p w14:paraId="39156254" w14:textId="77777777" w:rsidR="00C24364" w:rsidRPr="00F306E8" w:rsidRDefault="00C24364" w:rsidP="00207FD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46A1346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Przyg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otowanie do prowadzenia analizy, wykorzystania   i opracowania programów wychowawczych.</w:t>
            </w:r>
          </w:p>
        </w:tc>
      </w:tr>
      <w:tr w:rsidR="00C24364" w:rsidRPr="00F306E8" w14:paraId="7AB57CE6" w14:textId="77777777" w:rsidTr="00207FDE">
        <w:tc>
          <w:tcPr>
            <w:tcW w:w="845" w:type="dxa"/>
            <w:vAlign w:val="center"/>
          </w:tcPr>
          <w:p w14:paraId="5A5C1650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9D0CF82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</w:t>
            </w:r>
            <w:r w:rsidR="006E6A08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y pedagogicznej oraz kształtowanie postaw wobec dzieci z różnymi niepełno sprawnościami. </w:t>
            </w:r>
          </w:p>
        </w:tc>
      </w:tr>
    </w:tbl>
    <w:p w14:paraId="1F85791F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D078FC" w14:textId="77777777" w:rsidR="00307696" w:rsidRPr="00F306E8" w:rsidRDefault="00307696" w:rsidP="003076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76"/>
      </w:tblGrid>
      <w:tr w:rsidR="00307696" w:rsidRPr="00F306E8" w14:paraId="5EE4BEFA" w14:textId="77777777" w:rsidTr="00EC0F35">
        <w:tc>
          <w:tcPr>
            <w:tcW w:w="1662" w:type="dxa"/>
            <w:vAlign w:val="center"/>
          </w:tcPr>
          <w:p w14:paraId="0BBE416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EK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2" w:type="dxa"/>
            <w:vAlign w:val="center"/>
          </w:tcPr>
          <w:p w14:paraId="1CDED3F2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6" w:type="dxa"/>
            <w:vAlign w:val="center"/>
          </w:tcPr>
          <w:p w14:paraId="2B75BD1D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F306E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7696" w:rsidRPr="00F306E8" w14:paraId="79502F38" w14:textId="77777777" w:rsidTr="00EC0F35">
        <w:tc>
          <w:tcPr>
            <w:tcW w:w="1662" w:type="dxa"/>
            <w:vAlign w:val="center"/>
          </w:tcPr>
          <w:p w14:paraId="087F549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17DBE6B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6" w:type="dxa"/>
            <w:vAlign w:val="center"/>
          </w:tcPr>
          <w:p w14:paraId="6A2DC7A0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07696" w:rsidRPr="00F306E8" w14:paraId="762FF04F" w14:textId="77777777" w:rsidTr="00EC0F35">
        <w:tc>
          <w:tcPr>
            <w:tcW w:w="1662" w:type="dxa"/>
            <w:vAlign w:val="center"/>
          </w:tcPr>
          <w:p w14:paraId="14307F57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2" w:type="dxa"/>
          </w:tcPr>
          <w:p w14:paraId="2391FA29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pojęcia wychowania i rozwoju: funkcje wychowania, style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adaptacyjnego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i emancypacyjnego; zagadnienie wychowania w kontekście manipulacji;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problematykę podmiotowości w wychowaniu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976" w:type="dxa"/>
            <w:vAlign w:val="center"/>
          </w:tcPr>
          <w:p w14:paraId="3236AA4C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307696" w:rsidRPr="00F306E8" w14:paraId="2241300D" w14:textId="77777777" w:rsidTr="00EC0F35">
        <w:tc>
          <w:tcPr>
            <w:tcW w:w="1662" w:type="dxa"/>
            <w:vAlign w:val="center"/>
          </w:tcPr>
          <w:p w14:paraId="28230A93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82" w:type="dxa"/>
          </w:tcPr>
          <w:p w14:paraId="63597740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konteksty wychowania: kulturę i współczesne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976" w:type="dxa"/>
            <w:vAlign w:val="center"/>
          </w:tcPr>
          <w:p w14:paraId="7A40C7E2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307696" w:rsidRPr="00F306E8" w14:paraId="47BD70DD" w14:textId="77777777" w:rsidTr="00EC0F35">
        <w:tc>
          <w:tcPr>
            <w:tcW w:w="1662" w:type="dxa"/>
            <w:vAlign w:val="center"/>
          </w:tcPr>
          <w:p w14:paraId="39DD1B72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2" w:type="dxa"/>
          </w:tcPr>
          <w:p w14:paraId="7272AB25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uwarunkowania agresji i przemocy w szkole; pojęcia przemocy symbolicznej,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przemocy dorosłych i przemocy rówieśniczej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341C9644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07696" w:rsidRPr="00F306E8" w14:paraId="2456DC94" w14:textId="77777777" w:rsidTr="00EC0F35">
        <w:tc>
          <w:tcPr>
            <w:tcW w:w="1662" w:type="dxa"/>
            <w:vAlign w:val="center"/>
          </w:tcPr>
          <w:p w14:paraId="499FB709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82" w:type="dxa"/>
          </w:tcPr>
          <w:p w14:paraId="0F3DAB90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zachowania ryzykowne (tradycyjne i nowoczesne), uwarunkowania podejmowania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proofErr w:type="spellStart"/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59671A">
              <w:rPr>
                <w:rFonts w:ascii="Corbel" w:hAnsi="Corbel"/>
                <w:b w:val="0"/>
                <w:smallCaps w:val="0"/>
                <w:szCs w:val="24"/>
              </w:rPr>
              <w:t xml:space="preserve"> oraz zachowania ryzykowne online i offline;</w:t>
            </w:r>
          </w:p>
        </w:tc>
        <w:tc>
          <w:tcPr>
            <w:tcW w:w="1976" w:type="dxa"/>
            <w:vAlign w:val="center"/>
          </w:tcPr>
          <w:p w14:paraId="4BEB7E3E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07696" w:rsidRPr="00F306E8" w14:paraId="321A43BB" w14:textId="77777777" w:rsidTr="00EC0F35">
        <w:tc>
          <w:tcPr>
            <w:tcW w:w="1662" w:type="dxa"/>
            <w:vAlign w:val="center"/>
          </w:tcPr>
          <w:p w14:paraId="3358DB4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82" w:type="dxa"/>
          </w:tcPr>
          <w:p w14:paraId="72E01D02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problematykę uzależnienia i zagrożenia uzależnieniem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1AC5D21C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>
              <w:rPr>
                <w:rFonts w:ascii="Corbel" w:hAnsi="Corbel"/>
                <w:b w:val="0"/>
                <w:bCs/>
                <w:szCs w:val="24"/>
              </w:rPr>
              <w:t>W9</w:t>
            </w:r>
            <w:r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07696" w:rsidRPr="00F306E8" w14:paraId="3A0FB8DA" w14:textId="77777777" w:rsidTr="00EC0F35">
        <w:tc>
          <w:tcPr>
            <w:tcW w:w="1662" w:type="dxa"/>
            <w:vAlign w:val="center"/>
          </w:tcPr>
          <w:p w14:paraId="34A5225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82" w:type="dxa"/>
          </w:tcPr>
          <w:p w14:paraId="3E225EE8" w14:textId="77777777" w:rsidR="00307696" w:rsidRPr="00CF793D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metodykę wykorzystywania konstruowanych programów wychowawczych, ich</w:t>
            </w:r>
          </w:p>
          <w:p w14:paraId="479FD02F" w14:textId="77777777" w:rsidR="00307696" w:rsidRPr="00CF793D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założenia teoretyczne oraz klasyfikacje programów kształtowania postaw wobec</w:t>
            </w:r>
          </w:p>
          <w:p w14:paraId="5902761C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dzieci i uczniów z niepełnosprawnościami i relacji w grupach rówieśniczych.</w:t>
            </w:r>
          </w:p>
        </w:tc>
        <w:tc>
          <w:tcPr>
            <w:tcW w:w="1976" w:type="dxa"/>
            <w:vAlign w:val="center"/>
          </w:tcPr>
          <w:p w14:paraId="4E7A049C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07696" w:rsidRPr="00F306E8" w14:paraId="5B113D30" w14:textId="77777777" w:rsidTr="00EC0F35">
        <w:tc>
          <w:tcPr>
            <w:tcW w:w="1662" w:type="dxa"/>
            <w:vAlign w:val="center"/>
          </w:tcPr>
          <w:p w14:paraId="0833576B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82" w:type="dxa"/>
          </w:tcPr>
          <w:p w14:paraId="34AD5DA4" w14:textId="77777777" w:rsidR="00307696" w:rsidRPr="00CF793D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diagnozować zachowania świadczące o wystąpieniu konfliktu w grupie</w:t>
            </w:r>
          </w:p>
          <w:p w14:paraId="79EE3823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Zróżnicowanej</w:t>
            </w:r>
          </w:p>
        </w:tc>
        <w:tc>
          <w:tcPr>
            <w:tcW w:w="1976" w:type="dxa"/>
            <w:vAlign w:val="center"/>
          </w:tcPr>
          <w:p w14:paraId="42EC9592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0932C973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7C66F839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154D8C6F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504D7F9F" w14:textId="77777777" w:rsidTr="00EC0F35">
        <w:tc>
          <w:tcPr>
            <w:tcW w:w="1662" w:type="dxa"/>
            <w:vAlign w:val="center"/>
          </w:tcPr>
          <w:p w14:paraId="3F65437D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82" w:type="dxa"/>
          </w:tcPr>
          <w:p w14:paraId="2ADADF37" w14:textId="77777777" w:rsidR="00307696" w:rsidRPr="00CF793D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rozpoznać przyczyny agresji i przemocy w przedszkolu i szkole oraz podejmować</w:t>
            </w:r>
          </w:p>
          <w:p w14:paraId="29B1FB6D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działania profilaktyczne</w:t>
            </w:r>
          </w:p>
        </w:tc>
        <w:tc>
          <w:tcPr>
            <w:tcW w:w="1976" w:type="dxa"/>
            <w:vAlign w:val="center"/>
          </w:tcPr>
          <w:p w14:paraId="2C075226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2FE75592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58CA8CBE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6D863288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3CF6C1F0" w14:textId="77777777" w:rsidTr="00EC0F35">
        <w:tc>
          <w:tcPr>
            <w:tcW w:w="1662" w:type="dxa"/>
            <w:vAlign w:val="center"/>
          </w:tcPr>
          <w:p w14:paraId="4825C61C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82" w:type="dxa"/>
          </w:tcPr>
          <w:p w14:paraId="6C2E07B8" w14:textId="77777777" w:rsidR="00307696" w:rsidRPr="00F306E8" w:rsidRDefault="00307696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odróżnić sprawcę od ofiary przemocy</w:t>
            </w:r>
          </w:p>
        </w:tc>
        <w:tc>
          <w:tcPr>
            <w:tcW w:w="1976" w:type="dxa"/>
            <w:vAlign w:val="center"/>
          </w:tcPr>
          <w:p w14:paraId="3CEB1F18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2314C24C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6E6EAAA2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2694FE91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2FCFB159" w14:textId="77777777" w:rsidTr="00EC0F35">
        <w:tc>
          <w:tcPr>
            <w:tcW w:w="1662" w:type="dxa"/>
            <w:vAlign w:val="center"/>
          </w:tcPr>
          <w:p w14:paraId="617AF60B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82" w:type="dxa"/>
          </w:tcPr>
          <w:p w14:paraId="453DE660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tworzyć programy kształtujące kompetencje społeczno-emocjonalne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i uczniów z niepełnosprawnościami i stosować te programy w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rzedszkolnych i klasach włączających</w:t>
            </w:r>
          </w:p>
        </w:tc>
        <w:tc>
          <w:tcPr>
            <w:tcW w:w="1976" w:type="dxa"/>
            <w:vAlign w:val="center"/>
          </w:tcPr>
          <w:p w14:paraId="72BBDDAB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2C33DF6F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5D0F77F8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357A4C59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1164D059" w14:textId="77777777" w:rsidTr="00EC0F35">
        <w:tc>
          <w:tcPr>
            <w:tcW w:w="1662" w:type="dxa"/>
            <w:vAlign w:val="center"/>
          </w:tcPr>
          <w:p w14:paraId="4DD373F4" w14:textId="77777777" w:rsidR="00307696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  <w:p w14:paraId="44144290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2" w:type="dxa"/>
          </w:tcPr>
          <w:p w14:paraId="584A6FDE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ocenić efektywność programów rozwijających kompetencje społeczno-emocjonalne dzieci i uczniów z niepełnosprawnościami</w:t>
            </w:r>
          </w:p>
        </w:tc>
        <w:tc>
          <w:tcPr>
            <w:tcW w:w="1976" w:type="dxa"/>
            <w:vAlign w:val="center"/>
          </w:tcPr>
          <w:p w14:paraId="3AB28485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6D92B93B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30D90140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1011AE9F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62467974" w14:textId="77777777" w:rsidTr="00EC0F35">
        <w:tc>
          <w:tcPr>
            <w:tcW w:w="1662" w:type="dxa"/>
            <w:vAlign w:val="center"/>
          </w:tcPr>
          <w:p w14:paraId="63999DDA" w14:textId="77777777" w:rsidR="00307696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882" w:type="dxa"/>
          </w:tcPr>
          <w:p w14:paraId="1749A4E4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budować programy kształtowania postaw wobec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 niepełnosprawnościami i relacji rówieśniczych w grupach integracyjnych</w:t>
            </w:r>
          </w:p>
        </w:tc>
        <w:tc>
          <w:tcPr>
            <w:tcW w:w="1976" w:type="dxa"/>
            <w:vAlign w:val="center"/>
          </w:tcPr>
          <w:p w14:paraId="7F47797E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740CDF97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2CEA97C5" w14:textId="77777777" w:rsidR="00307696" w:rsidRPr="00802B9D" w:rsidRDefault="00307696" w:rsidP="00EC0F3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3ECD3A68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07696" w:rsidRPr="00F306E8" w14:paraId="455A3C67" w14:textId="77777777" w:rsidTr="00EC0F35">
        <w:tc>
          <w:tcPr>
            <w:tcW w:w="1662" w:type="dxa"/>
            <w:vAlign w:val="center"/>
          </w:tcPr>
          <w:p w14:paraId="44AE3088" w14:textId="77777777" w:rsidR="00307696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882" w:type="dxa"/>
          </w:tcPr>
          <w:p w14:paraId="69889FA1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rzyjęcia odpowiedzialności za podejmowane decyzje związane z organizacją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procesu edukacyjno-terapeutycznego w przedszkolu i grupie przedszkolnej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w szkole i klasie szkolnej</w:t>
            </w:r>
          </w:p>
        </w:tc>
        <w:tc>
          <w:tcPr>
            <w:tcW w:w="1976" w:type="dxa"/>
            <w:vAlign w:val="center"/>
          </w:tcPr>
          <w:p w14:paraId="3960D59B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52EF6749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307696" w:rsidRPr="00F306E8" w14:paraId="07293C21" w14:textId="77777777" w:rsidTr="00EC0F35">
        <w:tc>
          <w:tcPr>
            <w:tcW w:w="1662" w:type="dxa"/>
            <w:vAlign w:val="center"/>
          </w:tcPr>
          <w:p w14:paraId="31CC0FF0" w14:textId="77777777" w:rsidR="00307696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882" w:type="dxa"/>
          </w:tcPr>
          <w:p w14:paraId="7C8C3FD4" w14:textId="77777777" w:rsidR="00307696" w:rsidRPr="00F306E8" w:rsidRDefault="00307696" w:rsidP="00EC0F3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postępowania zgodnego z zasadami etyki zawodowej w procesie rozpoznawania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achowań</w:t>
            </w:r>
            <w:proofErr w:type="spellEnd"/>
            <w:r w:rsidRPr="00802B9D">
              <w:rPr>
                <w:rFonts w:ascii="Corbel" w:hAnsi="Corbel"/>
                <w:b w:val="0"/>
                <w:smallCaps w:val="0"/>
                <w:szCs w:val="24"/>
              </w:rPr>
              <w:t xml:space="preserve"> świadczących o wystąpieniu konfliktu lub stosowaniu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i określania działań interwencyjnych, w tym wskazań terapeutycznych</w:t>
            </w:r>
          </w:p>
        </w:tc>
        <w:tc>
          <w:tcPr>
            <w:tcW w:w="1976" w:type="dxa"/>
            <w:vAlign w:val="center"/>
          </w:tcPr>
          <w:p w14:paraId="2B799975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7300F7A4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</w:tbl>
    <w:p w14:paraId="3A289110" w14:textId="77777777" w:rsidR="0085747A" w:rsidRPr="00F306E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>3.3</w:t>
      </w:r>
      <w:r w:rsidR="0085747A" w:rsidRPr="00F306E8">
        <w:rPr>
          <w:rFonts w:ascii="Corbel" w:hAnsi="Corbel"/>
          <w:b/>
          <w:sz w:val="24"/>
          <w:szCs w:val="24"/>
        </w:rPr>
        <w:t>T</w:t>
      </w:r>
      <w:r w:rsidR="001D7B54" w:rsidRPr="00F306E8">
        <w:rPr>
          <w:rFonts w:ascii="Corbel" w:hAnsi="Corbel"/>
          <w:b/>
          <w:sz w:val="24"/>
          <w:szCs w:val="24"/>
        </w:rPr>
        <w:t xml:space="preserve">reści programowe </w:t>
      </w:r>
    </w:p>
    <w:p w14:paraId="4151E1CA" w14:textId="77777777" w:rsidR="00675843" w:rsidRPr="00F306E8" w:rsidRDefault="0085747A" w:rsidP="00AB431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Problematyka wykładu </w:t>
      </w:r>
      <w:r w:rsidR="00AB4315" w:rsidRPr="00F306E8">
        <w:rPr>
          <w:rFonts w:ascii="Corbel" w:hAnsi="Corbel"/>
          <w:sz w:val="24"/>
          <w:szCs w:val="24"/>
        </w:rPr>
        <w:t xml:space="preserve">- </w:t>
      </w:r>
      <w:r w:rsidR="00207FDE" w:rsidRPr="00F306E8">
        <w:rPr>
          <w:rFonts w:ascii="Corbel" w:hAnsi="Corbel"/>
          <w:sz w:val="24"/>
          <w:szCs w:val="24"/>
        </w:rPr>
        <w:t>nie dotyczy</w:t>
      </w:r>
    </w:p>
    <w:p w14:paraId="7D4FC717" w14:textId="77777777" w:rsidR="0085747A" w:rsidRPr="00F306E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95ACD8" w14:textId="77777777" w:rsidR="0085747A" w:rsidRPr="00F306E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>Prob</w:t>
      </w:r>
      <w:r w:rsidR="00207FDE" w:rsidRPr="00F306E8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9B3B79C" w14:textId="77777777" w:rsidTr="007D5512">
        <w:tc>
          <w:tcPr>
            <w:tcW w:w="9520" w:type="dxa"/>
          </w:tcPr>
          <w:p w14:paraId="2114E577" w14:textId="77777777" w:rsidR="0085747A" w:rsidRPr="00F306E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Treści merytoryczne</w:t>
            </w:r>
            <w:r w:rsidR="00207FDE" w:rsidRPr="00F306E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F306E8" w14:paraId="5B63680C" w14:textId="77777777" w:rsidTr="007D5512">
        <w:tc>
          <w:tcPr>
            <w:tcW w:w="9520" w:type="dxa"/>
          </w:tcPr>
          <w:p w14:paraId="3E97AA0C" w14:textId="77777777" w:rsidR="007D5512" w:rsidRPr="00F306E8" w:rsidRDefault="006C6D04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lastRenderedPageBreak/>
              <w:t xml:space="preserve"> Definiowanie 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podstawowych   pojęć: środowisko społeczne, komunikacja społeczna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 xml:space="preserve">specjalne </w:t>
            </w:r>
            <w:r w:rsidR="003846C8" w:rsidRPr="00F306E8">
              <w:rPr>
                <w:rFonts w:ascii="Corbel" w:hAnsi="Corbel"/>
                <w:sz w:val="24"/>
                <w:szCs w:val="24"/>
              </w:rPr>
              <w:t>potrzeby edukacyjne, wychowanie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>, rozwój</w:t>
            </w:r>
            <w:r w:rsidR="007B3BA4" w:rsidRPr="00F306E8">
              <w:rPr>
                <w:rFonts w:ascii="Corbel" w:hAnsi="Corbel"/>
                <w:sz w:val="24"/>
                <w:szCs w:val="24"/>
              </w:rPr>
              <w:t>.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Wychowanie i rozwój,. Funkcje, style wychowania</w:t>
            </w:r>
            <w:r w:rsidR="00315BD5" w:rsidRPr="00F306E8">
              <w:rPr>
                <w:rFonts w:ascii="Corbel" w:hAnsi="Corbel"/>
                <w:sz w:val="24"/>
                <w:szCs w:val="24"/>
              </w:rPr>
              <w:t>, edukacja integracyjna, edukacja włączająca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. Przymus i swoboda w wychowaniu. Wychowanie adaptacyjne i emancypacyjne. Wychowanie w kontekście manipulacji. Podmiotowość w wychowaniu. </w:t>
            </w:r>
          </w:p>
        </w:tc>
      </w:tr>
      <w:tr w:rsidR="007D5512" w:rsidRPr="00F306E8" w14:paraId="5B4F3022" w14:textId="77777777" w:rsidTr="007D5512">
        <w:tc>
          <w:tcPr>
            <w:tcW w:w="9520" w:type="dxa"/>
          </w:tcPr>
          <w:p w14:paraId="0F9B7E76" w14:textId="77777777" w:rsidR="007D5512" w:rsidRPr="00F306E8" w:rsidRDefault="00893027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F306E8">
              <w:rPr>
                <w:rFonts w:ascii="Corbel" w:hAnsi="Corbel"/>
                <w:sz w:val="24"/>
                <w:szCs w:val="24"/>
              </w:rPr>
              <w:t>Ro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dzaje środowiska społecznych</w:t>
            </w:r>
            <w:r w:rsidR="00815A40" w:rsidRPr="00F306E8">
              <w:rPr>
                <w:rFonts w:ascii="Corbel" w:hAnsi="Corbel"/>
                <w:sz w:val="24"/>
                <w:szCs w:val="24"/>
              </w:rPr>
              <w:t>,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 xml:space="preserve"> i ich znaczenie dla rozwoju i edukacji dzieci ze specjalnymi potrzebami edukacyjnymi. </w:t>
            </w:r>
          </w:p>
        </w:tc>
      </w:tr>
      <w:bookmarkEnd w:id="0"/>
      <w:tr w:rsidR="007D5512" w:rsidRPr="00F306E8" w14:paraId="16073699" w14:textId="77777777" w:rsidTr="007D5512">
        <w:tc>
          <w:tcPr>
            <w:tcW w:w="9520" w:type="dxa"/>
          </w:tcPr>
          <w:p w14:paraId="07F67C32" w14:textId="77777777" w:rsidR="007D5512" w:rsidRPr="00F306E8" w:rsidRDefault="003846C8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Konteksty współczesnego </w:t>
            </w:r>
            <w:r w:rsidR="00A31EC7" w:rsidRPr="00F306E8">
              <w:rPr>
                <w:rFonts w:ascii="Corbel" w:hAnsi="Corbel"/>
                <w:sz w:val="24"/>
                <w:szCs w:val="24"/>
              </w:rPr>
              <w:t>wychowania. Kształtowanie się poczucia   bezpieczeństwa a agresja i przemoc. K</w:t>
            </w:r>
            <w:r w:rsidRPr="00F306E8">
              <w:rPr>
                <w:rFonts w:ascii="Corbel" w:hAnsi="Corbel"/>
                <w:sz w:val="24"/>
                <w:szCs w:val="24"/>
              </w:rPr>
              <w:t>ultura i media.</w:t>
            </w:r>
          </w:p>
        </w:tc>
      </w:tr>
      <w:tr w:rsidR="007D5512" w:rsidRPr="00F306E8" w14:paraId="2D8724EB" w14:textId="77777777" w:rsidTr="007D5512">
        <w:tc>
          <w:tcPr>
            <w:tcW w:w="9520" w:type="dxa"/>
          </w:tcPr>
          <w:p w14:paraId="2DC65A68" w14:textId="77777777" w:rsidR="007D5512" w:rsidRPr="00F306E8" w:rsidRDefault="00327853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Agres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ja i przemoc, dzieci </w:t>
            </w:r>
            <w:r w:rsidRPr="00F306E8">
              <w:rPr>
                <w:rFonts w:ascii="Corbel" w:hAnsi="Corbel"/>
                <w:sz w:val="24"/>
                <w:szCs w:val="24"/>
              </w:rPr>
              <w:t>i młodzież  wobec agresji i przemocy, źródło zagrożeń rozwoju dziecka</w:t>
            </w:r>
            <w:r w:rsidR="00E7143C" w:rsidRPr="00F306E8">
              <w:rPr>
                <w:rFonts w:ascii="Corbel" w:hAnsi="Corbel"/>
                <w:sz w:val="24"/>
                <w:szCs w:val="24"/>
              </w:rPr>
              <w:t>.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  </w:t>
            </w:r>
            <w:r w:rsidR="000069A4" w:rsidRPr="00F306E8">
              <w:rPr>
                <w:rFonts w:ascii="Corbel" w:hAnsi="Corbel"/>
                <w:sz w:val="24"/>
                <w:szCs w:val="24"/>
              </w:rPr>
              <w:t xml:space="preserve">Sprawca o ofiara przemocy. 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Rozpoznawanie przyczyn, działania profilaktyczne. </w:t>
            </w:r>
          </w:p>
        </w:tc>
      </w:tr>
      <w:tr w:rsidR="007D5512" w:rsidRPr="00F306E8" w14:paraId="7D7B88E6" w14:textId="77777777" w:rsidTr="007D5512">
        <w:tc>
          <w:tcPr>
            <w:tcW w:w="9520" w:type="dxa"/>
          </w:tcPr>
          <w:p w14:paraId="34A01CBF" w14:textId="77777777" w:rsidR="007D5512" w:rsidRPr="00F306E8" w:rsidRDefault="00285782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Zachowania ryzykowne, uwarunkowania   podejmowanych zachowań, oraz typu: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online, offline. </w:t>
            </w:r>
            <w:r w:rsidR="00874361" w:rsidRPr="00F306E8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7D5512" w:rsidRPr="00F306E8" w14:paraId="3932BEBE" w14:textId="77777777" w:rsidTr="007D5512">
        <w:tc>
          <w:tcPr>
            <w:tcW w:w="9520" w:type="dxa"/>
          </w:tcPr>
          <w:p w14:paraId="073FE4A2" w14:textId="77777777" w:rsidR="007D5512" w:rsidRPr="00F306E8" w:rsidRDefault="00874361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Osiągnięcia i zagrożenia dla rozwoju dzieci i młodzieży: uzależnienia i zagrożenia uzależnieniem. </w:t>
            </w:r>
          </w:p>
        </w:tc>
      </w:tr>
      <w:tr w:rsidR="007D5512" w:rsidRPr="00F306E8" w14:paraId="3C828792" w14:textId="77777777" w:rsidTr="007D5512">
        <w:tc>
          <w:tcPr>
            <w:tcW w:w="9520" w:type="dxa"/>
          </w:tcPr>
          <w:p w14:paraId="6ACC5916" w14:textId="77777777" w:rsidR="007D5512" w:rsidRPr="00F306E8" w:rsidRDefault="00B2503B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Programy  wychowawcze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F306E8">
              <w:rPr>
                <w:rFonts w:ascii="Corbel" w:hAnsi="Corbel"/>
                <w:sz w:val="24"/>
                <w:szCs w:val="24"/>
              </w:rPr>
              <w:t>mające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na celu kształtowanie  postaw  wobec dzieci i uczniów  z niepełnosprawnościami, relacji w grupach rówieśniczych, rodzaje, podstawy teoretyczno-metodyczne.  Zasady etyczne w pracy z dziećmi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 xml:space="preserve"> przejawiającymi zachowania trudne.</w:t>
            </w:r>
            <w:r w:rsidR="007E2CA8" w:rsidRPr="00F306E8">
              <w:rPr>
                <w:rFonts w:ascii="Corbel" w:hAnsi="Corbel"/>
                <w:sz w:val="24"/>
                <w:szCs w:val="24"/>
              </w:rPr>
              <w:t xml:space="preserve">  Tworzenie programów kształtowania postaw  wobec dzieci i młodzieży  z niepełnosprawnościami, relacji grupowych. </w:t>
            </w:r>
          </w:p>
        </w:tc>
      </w:tr>
      <w:tr w:rsidR="007D5512" w:rsidRPr="00F306E8" w14:paraId="35A67065" w14:textId="77777777" w:rsidTr="007D5512">
        <w:tc>
          <w:tcPr>
            <w:tcW w:w="9520" w:type="dxa"/>
          </w:tcPr>
          <w:p w14:paraId="7697B923" w14:textId="77777777" w:rsidR="007D5512" w:rsidRPr="00F306E8" w:rsidRDefault="005F70A3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Diagnozowanie zachowań  świadczących o wystąpieniu w grupie  zróżnicowanej  konfliktu. </w:t>
            </w:r>
          </w:p>
        </w:tc>
      </w:tr>
      <w:tr w:rsidR="007D5512" w:rsidRPr="00F306E8" w14:paraId="2D819E87" w14:textId="77777777" w:rsidTr="007D5512">
        <w:tc>
          <w:tcPr>
            <w:tcW w:w="9520" w:type="dxa"/>
          </w:tcPr>
          <w:p w14:paraId="4D32B61F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Analiza zachowań trudnych - opisy przypadków – ćwiczenia praktyczne</w:t>
            </w:r>
            <w:r w:rsidR="00E178AB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02D8" w:rsidRPr="00F306E8" w14:paraId="2934F436" w14:textId="77777777" w:rsidTr="007D5512">
        <w:tc>
          <w:tcPr>
            <w:tcW w:w="9520" w:type="dxa"/>
          </w:tcPr>
          <w:p w14:paraId="60AB5DA9" w14:textId="77777777" w:rsidR="001A02D8" w:rsidRPr="00F306E8" w:rsidRDefault="00E7143C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Jak rodzi się agresja? Związek między potrzebą, działaniem a osiągnięciem celu. </w:t>
            </w:r>
          </w:p>
        </w:tc>
      </w:tr>
      <w:tr w:rsidR="007D5512" w:rsidRPr="00F306E8" w14:paraId="0B8B02F0" w14:textId="77777777" w:rsidTr="007D5512">
        <w:tc>
          <w:tcPr>
            <w:tcW w:w="9520" w:type="dxa"/>
          </w:tcPr>
          <w:p w14:paraId="6F8990F5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5512" w:rsidRPr="00F306E8" w14:paraId="66328275" w14:textId="77777777" w:rsidTr="007D5512">
        <w:tc>
          <w:tcPr>
            <w:tcW w:w="9520" w:type="dxa"/>
          </w:tcPr>
          <w:p w14:paraId="6EFC7572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Opracowywanie procedur terapeutycznych i tworzenie planu oddziaływań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306E8" w14:paraId="02A9F016" w14:textId="77777777" w:rsidTr="007D5512">
        <w:tc>
          <w:tcPr>
            <w:tcW w:w="9520" w:type="dxa"/>
          </w:tcPr>
          <w:p w14:paraId="3AC3C002" w14:textId="77777777" w:rsidR="0085747A" w:rsidRPr="00F306E8" w:rsidRDefault="001E3692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85747A" w:rsidRPr="00F306E8" w14:paraId="6C9129D6" w14:textId="77777777" w:rsidTr="007D5512">
        <w:tc>
          <w:tcPr>
            <w:tcW w:w="9520" w:type="dxa"/>
          </w:tcPr>
          <w:p w14:paraId="4C6C29EC" w14:textId="77777777" w:rsidR="0085747A" w:rsidRPr="00F306E8" w:rsidRDefault="001A02D8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17FEE530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B3263" w14:textId="77777777" w:rsidR="0085747A" w:rsidRPr="00F306E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3.4 Metody dydaktyczne</w:t>
      </w:r>
    </w:p>
    <w:p w14:paraId="4AB8D289" w14:textId="77777777" w:rsidR="006305E3" w:rsidRPr="00F306E8" w:rsidRDefault="00207FDE" w:rsidP="00207FD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p</w:t>
      </w:r>
      <w:r w:rsidR="006305E3" w:rsidRPr="00F306E8">
        <w:rPr>
          <w:rFonts w:ascii="Corbel" w:hAnsi="Corbel"/>
          <w:b w:val="0"/>
          <w:smallCaps w:val="0"/>
          <w:szCs w:val="24"/>
        </w:rPr>
        <w:t>raca w grupach, analiza materiałów filmowych z dyskusją, metoda projektów.</w:t>
      </w:r>
    </w:p>
    <w:p w14:paraId="2F71B20E" w14:textId="77777777" w:rsidR="00E960BB" w:rsidRPr="00F306E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C88639" w14:textId="77777777" w:rsidR="0085747A" w:rsidRPr="00F306E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 </w:t>
      </w:r>
      <w:r w:rsidR="0085747A" w:rsidRPr="00F306E8">
        <w:rPr>
          <w:rFonts w:ascii="Corbel" w:hAnsi="Corbel"/>
          <w:smallCaps w:val="0"/>
          <w:szCs w:val="24"/>
        </w:rPr>
        <w:t>METODY I KRYTERIA OCENY</w:t>
      </w:r>
    </w:p>
    <w:p w14:paraId="45A7AD21" w14:textId="77777777" w:rsidR="00307696" w:rsidRPr="00F306E8" w:rsidRDefault="00307696" w:rsidP="003076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07696" w:rsidRPr="00F306E8" w14:paraId="02A70A63" w14:textId="77777777" w:rsidTr="00EC0F35">
        <w:tc>
          <w:tcPr>
            <w:tcW w:w="1962" w:type="dxa"/>
            <w:vAlign w:val="center"/>
          </w:tcPr>
          <w:p w14:paraId="4CA993E5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09B87EB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BA000A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A045EA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07696" w:rsidRPr="00F306E8" w14:paraId="42F1E7BE" w14:textId="77777777" w:rsidTr="00EC0F35">
        <w:tc>
          <w:tcPr>
            <w:tcW w:w="1962" w:type="dxa"/>
          </w:tcPr>
          <w:p w14:paraId="5D462C6A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306E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306E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822BE0B" w14:textId="77777777" w:rsidR="00307696" w:rsidRPr="00F306E8" w:rsidRDefault="00307696" w:rsidP="00EC0F3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17E18D2E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1C07A0F5" w14:textId="77777777" w:rsidTr="00EC0F35">
        <w:tc>
          <w:tcPr>
            <w:tcW w:w="1962" w:type="dxa"/>
          </w:tcPr>
          <w:p w14:paraId="5554292E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8BCBCA7" w14:textId="77777777" w:rsidR="00307696" w:rsidRPr="00F306E8" w:rsidRDefault="00307696" w:rsidP="00EC0F3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1B9E1E93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3F8FC480" w14:textId="77777777" w:rsidTr="00EC0F35">
        <w:tc>
          <w:tcPr>
            <w:tcW w:w="1962" w:type="dxa"/>
          </w:tcPr>
          <w:p w14:paraId="6BB68947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4BD646C" w14:textId="77777777" w:rsidR="00307696" w:rsidRPr="00F306E8" w:rsidRDefault="00307696" w:rsidP="00EC0F3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00C2785A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3D0C7ED0" w14:textId="77777777" w:rsidTr="00EC0F35">
        <w:tc>
          <w:tcPr>
            <w:tcW w:w="1962" w:type="dxa"/>
          </w:tcPr>
          <w:p w14:paraId="097237FF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DDAFA3D" w14:textId="77777777" w:rsidR="00307696" w:rsidRPr="00F306E8" w:rsidRDefault="00307696" w:rsidP="00EC0F3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54BEF6BC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0947A3A3" w14:textId="77777777" w:rsidTr="00EC0F35">
        <w:tc>
          <w:tcPr>
            <w:tcW w:w="1962" w:type="dxa"/>
          </w:tcPr>
          <w:p w14:paraId="2369B659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985446F" w14:textId="77777777" w:rsidR="00307696" w:rsidRPr="00F306E8" w:rsidRDefault="00307696" w:rsidP="00EC0F3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Projekt</w:t>
            </w:r>
          </w:p>
        </w:tc>
        <w:tc>
          <w:tcPr>
            <w:tcW w:w="2117" w:type="dxa"/>
          </w:tcPr>
          <w:p w14:paraId="789F1077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38FA26AB" w14:textId="77777777" w:rsidTr="00EC0F35">
        <w:tc>
          <w:tcPr>
            <w:tcW w:w="1962" w:type="dxa"/>
          </w:tcPr>
          <w:p w14:paraId="1C5D682D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6725685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6E13CB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2EA658D3" w14:textId="77777777" w:rsidTr="00EC0F35">
        <w:tc>
          <w:tcPr>
            <w:tcW w:w="1962" w:type="dxa"/>
          </w:tcPr>
          <w:p w14:paraId="6FAA3261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F5B9F48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8FA8AAA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15E7D1EB" w14:textId="77777777" w:rsidTr="00EC0F35">
        <w:tc>
          <w:tcPr>
            <w:tcW w:w="1962" w:type="dxa"/>
          </w:tcPr>
          <w:p w14:paraId="3EAA71EA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2BE100FD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1EFC1B9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191E2F3A" w14:textId="77777777" w:rsidTr="00EC0F35">
        <w:tc>
          <w:tcPr>
            <w:tcW w:w="1962" w:type="dxa"/>
          </w:tcPr>
          <w:p w14:paraId="796CD3A6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14:paraId="5F0078BF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0251187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39588B54" w14:textId="77777777" w:rsidTr="00EC0F35">
        <w:tc>
          <w:tcPr>
            <w:tcW w:w="1962" w:type="dxa"/>
          </w:tcPr>
          <w:p w14:paraId="36068CFA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441" w:type="dxa"/>
          </w:tcPr>
          <w:p w14:paraId="345B228C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7491287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54DF5FE6" w14:textId="77777777" w:rsidTr="00EC0F35">
        <w:tc>
          <w:tcPr>
            <w:tcW w:w="1962" w:type="dxa"/>
          </w:tcPr>
          <w:p w14:paraId="14E5D788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441" w:type="dxa"/>
          </w:tcPr>
          <w:p w14:paraId="508A30DB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812117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08B11767" w14:textId="77777777" w:rsidTr="00EC0F35">
        <w:tc>
          <w:tcPr>
            <w:tcW w:w="1962" w:type="dxa"/>
          </w:tcPr>
          <w:p w14:paraId="186ECDA7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441" w:type="dxa"/>
          </w:tcPr>
          <w:p w14:paraId="6DD44400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341A705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07696" w:rsidRPr="00F306E8" w14:paraId="41D90030" w14:textId="77777777" w:rsidTr="00EC0F35">
        <w:tc>
          <w:tcPr>
            <w:tcW w:w="1962" w:type="dxa"/>
          </w:tcPr>
          <w:p w14:paraId="0CDB80D2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441" w:type="dxa"/>
          </w:tcPr>
          <w:p w14:paraId="5BE9BDD0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123B4BA" w14:textId="77777777" w:rsidR="00307696" w:rsidRPr="00F306E8" w:rsidRDefault="00307696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CE90941" w14:textId="77777777" w:rsidR="00307696" w:rsidRPr="00F306E8" w:rsidRDefault="00307696" w:rsidP="003076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4.2 Warunki zaliczenia przedmiotu (kryteria oceniania)</w:t>
      </w:r>
    </w:p>
    <w:p w14:paraId="5314D7F5" w14:textId="77777777" w:rsidR="00307696" w:rsidRPr="00F306E8" w:rsidRDefault="00307696" w:rsidP="003076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7696" w:rsidRPr="00F306E8" w14:paraId="6ED8F4FC" w14:textId="77777777" w:rsidTr="00EC0F35">
        <w:tc>
          <w:tcPr>
            <w:tcW w:w="9670" w:type="dxa"/>
          </w:tcPr>
          <w:p w14:paraId="61ADA792" w14:textId="77777777" w:rsidR="00307696" w:rsidRDefault="00307696" w:rsidP="00EC0F35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 xml:space="preserve">Zaliczenie kolokwium pisemnego, przygotowanie i prezentacja pracy projektowej, aktywność na zajęciach. </w:t>
            </w:r>
          </w:p>
          <w:p w14:paraId="5E027683" w14:textId="77777777" w:rsidR="00307696" w:rsidRDefault="00307696" w:rsidP="00EC0F35">
            <w:pPr>
              <w:spacing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Oceny:</w:t>
            </w:r>
          </w:p>
          <w:p w14:paraId="1F895DB4" w14:textId="77777777" w:rsidR="00307696" w:rsidRPr="00802B9D" w:rsidRDefault="00307696" w:rsidP="00EC0F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3DC7B42" w14:textId="77777777" w:rsidR="00307696" w:rsidRPr="00802B9D" w:rsidRDefault="00307696" w:rsidP="00EC0F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C718E02" w14:textId="77777777" w:rsidR="00307696" w:rsidRPr="00802B9D" w:rsidRDefault="00307696" w:rsidP="00EC0F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5B61C674" w14:textId="77777777" w:rsidR="00307696" w:rsidRPr="00802B9D" w:rsidRDefault="00307696" w:rsidP="00EC0F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107475A" w14:textId="77777777" w:rsidR="00307696" w:rsidRPr="00802B9D" w:rsidRDefault="00307696" w:rsidP="00EC0F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F492129" w14:textId="77777777" w:rsidR="00307696" w:rsidRPr="00802B9D" w:rsidRDefault="00307696" w:rsidP="00EC0F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389F716" w14:textId="77777777" w:rsidR="00307696" w:rsidRPr="00F306E8" w:rsidRDefault="00307696" w:rsidP="00EC0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3B5A44" w14:textId="77777777" w:rsidR="00307696" w:rsidRPr="00F306E8" w:rsidRDefault="00307696" w:rsidP="003076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B635E" w14:textId="77777777" w:rsidR="0085747A" w:rsidRPr="00F306E8" w:rsidRDefault="0085747A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 xml:space="preserve">5. </w:t>
      </w:r>
      <w:r w:rsidR="00C61DC5" w:rsidRPr="00F306E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9FBF80" w14:textId="77777777" w:rsidR="00C52B8F" w:rsidRPr="00F306E8" w:rsidRDefault="00C52B8F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306E8" w14:paraId="77D766ED" w14:textId="77777777" w:rsidTr="003E1941">
        <w:tc>
          <w:tcPr>
            <w:tcW w:w="4962" w:type="dxa"/>
            <w:vAlign w:val="center"/>
          </w:tcPr>
          <w:p w14:paraId="308284BB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2AD26D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06E8" w14:paraId="2CF39894" w14:textId="77777777" w:rsidTr="0092337C">
        <w:tc>
          <w:tcPr>
            <w:tcW w:w="4962" w:type="dxa"/>
          </w:tcPr>
          <w:p w14:paraId="1D948F4E" w14:textId="67E3A088" w:rsidR="0085747A" w:rsidRPr="00F306E8" w:rsidRDefault="00C61DC5" w:rsidP="00B846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G</w:t>
            </w:r>
            <w:r w:rsidR="0085747A" w:rsidRPr="00F306E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06E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06E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74A6AE4" w14:textId="676DD174" w:rsidR="0085747A" w:rsidRPr="00F306E8" w:rsidRDefault="00624122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F306E8" w14:paraId="0F545568" w14:textId="77777777" w:rsidTr="0092337C">
        <w:tc>
          <w:tcPr>
            <w:tcW w:w="4962" w:type="dxa"/>
          </w:tcPr>
          <w:p w14:paraId="183120E3" w14:textId="77777777" w:rsidR="00C61DC5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  <w:vAlign w:val="center"/>
          </w:tcPr>
          <w:p w14:paraId="2FC76401" w14:textId="77777777" w:rsidR="00C61DC5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306E8" w14:paraId="0FC983F3" w14:textId="77777777" w:rsidTr="0092337C">
        <w:tc>
          <w:tcPr>
            <w:tcW w:w="4962" w:type="dxa"/>
          </w:tcPr>
          <w:p w14:paraId="315D1E7F" w14:textId="77777777" w:rsidR="0071620A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:</w:t>
            </w:r>
          </w:p>
          <w:p w14:paraId="03BF1251" w14:textId="77777777" w:rsidR="00D352E9" w:rsidRDefault="0092337C" w:rsidP="009233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61862F3" w14:textId="77777777" w:rsidR="00D352E9" w:rsidRDefault="00D352E9" w:rsidP="009233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F306E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67ABF3" w14:textId="00FC320A" w:rsidR="00C61DC5" w:rsidRPr="00F306E8" w:rsidRDefault="0092337C" w:rsidP="009233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4677" w:type="dxa"/>
            <w:vAlign w:val="center"/>
          </w:tcPr>
          <w:p w14:paraId="103C83DD" w14:textId="77777777" w:rsidR="00C61DC5" w:rsidRPr="00F306E8" w:rsidRDefault="00C61DC5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9B7810" w14:textId="77777777" w:rsidR="00D352E9" w:rsidRDefault="00D352E9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9B6F0D" w14:textId="3B9A0AC2" w:rsidR="006305E3" w:rsidRPr="00F306E8" w:rsidRDefault="00D352E9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6F66F4C" w14:textId="77777777" w:rsidR="006305E3" w:rsidRDefault="00D352E9" w:rsidP="006241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20047A5" w14:textId="6718C067" w:rsidR="00D352E9" w:rsidRPr="00F306E8" w:rsidRDefault="00D352E9" w:rsidP="006241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F306E8" w14:paraId="482223F8" w14:textId="77777777" w:rsidTr="0092337C">
        <w:tc>
          <w:tcPr>
            <w:tcW w:w="4962" w:type="dxa"/>
          </w:tcPr>
          <w:p w14:paraId="40D7B042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D91A98C" w14:textId="57BAF022" w:rsidR="0085747A" w:rsidRPr="00F306E8" w:rsidRDefault="0000071C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F306E8" w14:paraId="3202594C" w14:textId="77777777" w:rsidTr="0092337C">
        <w:tc>
          <w:tcPr>
            <w:tcW w:w="4962" w:type="dxa"/>
          </w:tcPr>
          <w:p w14:paraId="60CABF34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D160D1F" w14:textId="77777777" w:rsidR="0085747A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F2875D4" w14:textId="77777777" w:rsidR="0085747A" w:rsidRPr="00F306E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306E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06E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3D08D9" w14:textId="77777777" w:rsidR="003E1941" w:rsidRPr="00F306E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896DEF" w14:textId="77777777" w:rsidR="0085747A" w:rsidRPr="00F306E8" w:rsidRDefault="0071620A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6. </w:t>
      </w:r>
      <w:r w:rsidR="0085747A" w:rsidRPr="00F306E8">
        <w:rPr>
          <w:rFonts w:ascii="Corbel" w:hAnsi="Corbel"/>
          <w:smallCaps w:val="0"/>
          <w:szCs w:val="24"/>
        </w:rPr>
        <w:t>PRAKTYKI ZAWO</w:t>
      </w:r>
      <w:r w:rsidR="009D3F3B" w:rsidRPr="00F306E8">
        <w:rPr>
          <w:rFonts w:ascii="Corbel" w:hAnsi="Corbel"/>
          <w:smallCaps w:val="0"/>
          <w:szCs w:val="24"/>
        </w:rPr>
        <w:t>DOWE W RAMACH PRZEDMIOTU</w:t>
      </w:r>
    </w:p>
    <w:p w14:paraId="514B4277" w14:textId="77777777" w:rsidR="00C52B8F" w:rsidRPr="00F306E8" w:rsidRDefault="00C52B8F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F306E8" w14:paraId="41DB5AAD" w14:textId="77777777" w:rsidTr="009E4253">
        <w:trPr>
          <w:trHeight w:val="397"/>
        </w:trPr>
        <w:tc>
          <w:tcPr>
            <w:tcW w:w="4111" w:type="dxa"/>
          </w:tcPr>
          <w:p w14:paraId="4F41A480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2450911A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306E8" w14:paraId="312CC161" w14:textId="77777777" w:rsidTr="009E4253">
        <w:trPr>
          <w:trHeight w:val="397"/>
        </w:trPr>
        <w:tc>
          <w:tcPr>
            <w:tcW w:w="4111" w:type="dxa"/>
          </w:tcPr>
          <w:p w14:paraId="17327C96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06E242E3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D036195" w14:textId="77777777" w:rsidR="003E1941" w:rsidRPr="00F306E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36593" w14:textId="77777777" w:rsidR="00675843" w:rsidRPr="00F306E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7. </w:t>
      </w:r>
      <w:r w:rsidR="0085747A" w:rsidRPr="00F306E8">
        <w:rPr>
          <w:rFonts w:ascii="Corbel" w:hAnsi="Corbel"/>
          <w:smallCaps w:val="0"/>
          <w:szCs w:val="24"/>
        </w:rPr>
        <w:t>LITERATURA</w:t>
      </w:r>
    </w:p>
    <w:p w14:paraId="541C8713" w14:textId="77777777" w:rsidR="00C52B8F" w:rsidRPr="00F306E8" w:rsidRDefault="00C52B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005EFD2" w14:textId="77777777" w:rsidTr="0092337C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6576D976" w14:textId="77777777" w:rsidR="0085747A" w:rsidRPr="00F306E8" w:rsidRDefault="0085747A" w:rsidP="009233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B8183D9" w14:textId="77777777" w:rsidR="00360142" w:rsidRPr="00F306E8" w:rsidRDefault="008B0842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T. 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Adler i in. (2011)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Relacje interperso</w:t>
            </w:r>
            <w:r w:rsidR="00CF76A4" w:rsidRPr="00F306E8">
              <w:rPr>
                <w:rFonts w:ascii="Corbel" w:hAnsi="Corbel"/>
                <w:i/>
                <w:sz w:val="24"/>
                <w:szCs w:val="24"/>
              </w:rPr>
              <w:t>nalne. Proces porozumiewania się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52ABD899" w14:textId="77777777" w:rsidR="00825B38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Brzezińska, G. Lutomski, B. </w:t>
            </w:r>
            <w:proofErr w:type="spellStart"/>
            <w:r w:rsidR="00825B38" w:rsidRPr="00F306E8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>(1995)</w:t>
            </w:r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 xml:space="preserve">Dziecko wśród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rówieśników i d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>orosłych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. Poznań.  </w:t>
            </w:r>
          </w:p>
          <w:p w14:paraId="25A14B56" w14:textId="77777777" w:rsidR="00756132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Brzezińska, E. Hornowska (2004) </w:t>
            </w:r>
            <w:r w:rsidR="00756132" w:rsidRPr="00F306E8">
              <w:rPr>
                <w:rFonts w:ascii="Corbel" w:hAnsi="Corbel"/>
                <w:i/>
                <w:sz w:val="24"/>
                <w:szCs w:val="24"/>
              </w:rPr>
              <w:t>Dzieci i młodzież wobec agresji i przemocy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37D3EF58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M. Koście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lska (2011) 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Odpowiedz</w:t>
            </w:r>
            <w:r w:rsidR="00760879" w:rsidRPr="00F306E8">
              <w:rPr>
                <w:rFonts w:ascii="Corbel" w:hAnsi="Corbel"/>
                <w:i/>
                <w:sz w:val="24"/>
                <w:szCs w:val="24"/>
              </w:rPr>
              <w:t>i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alni rodzice. Z doświadczeń psychologa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  <w:r w:rsidR="00A11026" w:rsidRPr="00F306E8">
              <w:rPr>
                <w:rFonts w:ascii="Corbel" w:hAnsi="Corbel"/>
                <w:sz w:val="24"/>
                <w:szCs w:val="24"/>
              </w:rPr>
              <w:t xml:space="preserve">Kraków. </w:t>
            </w:r>
          </w:p>
          <w:p w14:paraId="5891D949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I. 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 xml:space="preserve">Chrzanowska (2015)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Pedagogika specjalna. Od tr</w:t>
            </w:r>
            <w:r w:rsidR="00B44F33" w:rsidRPr="00F306E8">
              <w:rPr>
                <w:rFonts w:ascii="Corbel" w:hAnsi="Corbel"/>
                <w:i/>
                <w:sz w:val="24"/>
                <w:szCs w:val="24"/>
              </w:rPr>
              <w:t>adycji do współczesności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>. Kraków.</w:t>
            </w:r>
          </w:p>
          <w:p w14:paraId="6E49A8F2" w14:textId="77777777" w:rsidR="00F064CF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lastRenderedPageBreak/>
              <w:t>A. Krause (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Współczesne paradygmaty pedagogiki s</w:t>
            </w:r>
            <w:r w:rsidR="00F064CF" w:rsidRPr="00F306E8">
              <w:rPr>
                <w:rFonts w:ascii="Corbel" w:hAnsi="Corbel"/>
                <w:i/>
                <w:sz w:val="24"/>
                <w:szCs w:val="24"/>
              </w:rPr>
              <w:t>pecjalnej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AE34D8B" w14:textId="77777777" w:rsidR="008B3E14" w:rsidRPr="00F306E8" w:rsidRDefault="008B3E14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Chrzanowska, B. Jachimczak, D. Podgórska-Jachnik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Miejsce innego we współczesnych naukach o wychowaniu. Inny wobec wyzwań współczesnego świata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. Łódź</w:t>
            </w:r>
            <w:r w:rsidR="00D7339E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D228A44" w14:textId="77777777" w:rsidR="00FB3958" w:rsidRPr="00F306E8" w:rsidRDefault="00760879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(2008)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intelektualna w stopniu lekkim w różnych formach edukacji wczesnoszkolnej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  <w:p w14:paraId="511F1217" w14:textId="77777777" w:rsidR="00926266" w:rsidRPr="00F306E8" w:rsidRDefault="00926266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Efekty integracji dzi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eci pełnosprawnych oraz z poraże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niem mózgowym w młodszym wieku szkolnym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</w:tc>
      </w:tr>
      <w:tr w:rsidR="0085747A" w:rsidRPr="00F306E8" w14:paraId="29C6F0AD" w14:textId="77777777" w:rsidTr="0092337C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6ECE219B" w14:textId="77777777" w:rsidR="00360142" w:rsidRPr="00F306E8" w:rsidRDefault="0085747A" w:rsidP="0092337C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74EC1ABC" w14:textId="77777777" w:rsidR="00AF311D" w:rsidRPr="00F306E8" w:rsidRDefault="00AF311D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H.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Retter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(2oo5)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Komunikacja codzienna w pedagogice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20CAA000" w14:textId="77777777" w:rsidR="00582CD5" w:rsidRPr="00F306E8" w:rsidRDefault="00582CD5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Z. Gajdzica (2007)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Edukacyjne konteksty bezradności społecznej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osób z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lekkim upośledzeniem umysłowym.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Katowice. </w:t>
            </w:r>
          </w:p>
          <w:p w14:paraId="1868E3AA" w14:textId="77777777" w:rsidR="001B5001" w:rsidRPr="00F306E8" w:rsidRDefault="001B5001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(2013)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Empatia w pomocowych oddziaływaniach wobec osób oczekujących pomocy i wsparcia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(w) NIEPEŁNOSPRAWNOŚĆ. Nr12. </w:t>
            </w:r>
          </w:p>
          <w:p w14:paraId="0AF2A510" w14:textId="77777777" w:rsidR="0092337C" w:rsidRPr="00F306E8" w:rsidRDefault="0032024A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E. M.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Minczakiewicz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Jak krok po kroku wprowadzać dzieci o specjalnych potrzebach edukacyjnych w świat zabawy i nauki.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19B3020C" w14:textId="77777777" w:rsidR="009009BB" w:rsidRPr="00F306E8" w:rsidRDefault="009009BB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Z. Gaś (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 xml:space="preserve">1999) 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Szkoła i nauczyciel w percepcji uczniów. 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36258C9" w14:textId="77777777" w:rsidR="0092337C" w:rsidRPr="00F306E8" w:rsidRDefault="008A3750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M. Chodkowska, A. Mach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Pedagogika wobec zagrożeń marginalizacją jednostek, grup i regionów.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6EF4C300" w14:textId="77777777" w:rsidR="00360142" w:rsidRPr="00F306E8" w:rsidRDefault="0092337C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 xml:space="preserve">Radziewicz-Winnicki (2008) 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Pedagogika społeczna.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3EE9C8BE" w14:textId="77777777" w:rsidR="00360142" w:rsidRPr="00F306E8" w:rsidRDefault="006151C1" w:rsidP="0092337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K. Duraj-Nowakowa (2009)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>Pedagogika społeczna między integracją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a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dezintegracją.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</w:tc>
      </w:tr>
    </w:tbl>
    <w:p w14:paraId="500BD38B" w14:textId="77777777" w:rsidR="0085747A" w:rsidRPr="00F306E8" w:rsidRDefault="0085747A" w:rsidP="000540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BF6C43" w14:textId="77777777" w:rsidR="0085747A" w:rsidRPr="00F306E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A92E56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639DF1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AEF467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2E2B0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F80E3" w14:textId="77777777" w:rsidR="00C52B8F" w:rsidRPr="00F306E8" w:rsidRDefault="00C52B8F" w:rsidP="00C52B8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52B8F" w:rsidRPr="00F306E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CB5A" w14:textId="77777777" w:rsidR="007062B8" w:rsidRDefault="007062B8" w:rsidP="00C16ABF">
      <w:pPr>
        <w:spacing w:after="0" w:line="240" w:lineRule="auto"/>
      </w:pPr>
      <w:r>
        <w:separator/>
      </w:r>
    </w:p>
  </w:endnote>
  <w:endnote w:type="continuationSeparator" w:id="0">
    <w:p w14:paraId="411B327B" w14:textId="77777777" w:rsidR="007062B8" w:rsidRDefault="007062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046E" w14:textId="77777777" w:rsidR="007062B8" w:rsidRDefault="007062B8" w:rsidP="00C16ABF">
      <w:pPr>
        <w:spacing w:after="0" w:line="240" w:lineRule="auto"/>
      </w:pPr>
      <w:r>
        <w:separator/>
      </w:r>
    </w:p>
  </w:footnote>
  <w:footnote w:type="continuationSeparator" w:id="0">
    <w:p w14:paraId="0FA465F8" w14:textId="77777777" w:rsidR="007062B8" w:rsidRDefault="007062B8" w:rsidP="00C16ABF">
      <w:pPr>
        <w:spacing w:after="0" w:line="240" w:lineRule="auto"/>
      </w:pPr>
      <w:r>
        <w:continuationSeparator/>
      </w:r>
    </w:p>
  </w:footnote>
  <w:footnote w:id="1">
    <w:p w14:paraId="53F460AE" w14:textId="77777777" w:rsidR="00307696" w:rsidRDefault="00307696" w:rsidP="003076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4D5D32"/>
    <w:multiLevelType w:val="hybridMultilevel"/>
    <w:tmpl w:val="605CFCB6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0BD6"/>
    <w:multiLevelType w:val="hybridMultilevel"/>
    <w:tmpl w:val="2214CD50"/>
    <w:lvl w:ilvl="0" w:tplc="D58E5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98202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EF0051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762F0"/>
    <w:multiLevelType w:val="hybridMultilevel"/>
    <w:tmpl w:val="CE66B6A2"/>
    <w:lvl w:ilvl="0" w:tplc="AA90E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416B3"/>
    <w:multiLevelType w:val="hybridMultilevel"/>
    <w:tmpl w:val="C352A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92F1A6">
      <w:start w:val="1"/>
      <w:numFmt w:val="upperLetter"/>
      <w:lvlText w:val="%2.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62816"/>
    <w:multiLevelType w:val="hybridMultilevel"/>
    <w:tmpl w:val="D374B0C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640780">
    <w:abstractNumId w:val="0"/>
  </w:num>
  <w:num w:numId="2" w16cid:durableId="700008774">
    <w:abstractNumId w:val="4"/>
  </w:num>
  <w:num w:numId="3" w16cid:durableId="1430077726">
    <w:abstractNumId w:val="2"/>
  </w:num>
  <w:num w:numId="4" w16cid:durableId="1600748471">
    <w:abstractNumId w:val="5"/>
  </w:num>
  <w:num w:numId="5" w16cid:durableId="488130931">
    <w:abstractNumId w:val="1"/>
  </w:num>
  <w:num w:numId="6" w16cid:durableId="17871192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71C"/>
    <w:rsid w:val="000048FD"/>
    <w:rsid w:val="000069A4"/>
    <w:rsid w:val="000077B4"/>
    <w:rsid w:val="00015B8F"/>
    <w:rsid w:val="00016065"/>
    <w:rsid w:val="00022ECE"/>
    <w:rsid w:val="00042A51"/>
    <w:rsid w:val="00042D2E"/>
    <w:rsid w:val="00044C82"/>
    <w:rsid w:val="0005400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25E"/>
    <w:rsid w:val="000C7D39"/>
    <w:rsid w:val="000D04B0"/>
    <w:rsid w:val="000F0D1A"/>
    <w:rsid w:val="000F1C57"/>
    <w:rsid w:val="000F5615"/>
    <w:rsid w:val="00110A0A"/>
    <w:rsid w:val="00121314"/>
    <w:rsid w:val="0012226B"/>
    <w:rsid w:val="00124BFF"/>
    <w:rsid w:val="0012560E"/>
    <w:rsid w:val="00127108"/>
    <w:rsid w:val="00134B13"/>
    <w:rsid w:val="001369DB"/>
    <w:rsid w:val="00146BC0"/>
    <w:rsid w:val="00153C41"/>
    <w:rsid w:val="00154381"/>
    <w:rsid w:val="00154FDF"/>
    <w:rsid w:val="001640A7"/>
    <w:rsid w:val="00164FA7"/>
    <w:rsid w:val="00166A03"/>
    <w:rsid w:val="001718A7"/>
    <w:rsid w:val="001737CF"/>
    <w:rsid w:val="00176083"/>
    <w:rsid w:val="00184FB0"/>
    <w:rsid w:val="00192F37"/>
    <w:rsid w:val="001A02D8"/>
    <w:rsid w:val="001A70D2"/>
    <w:rsid w:val="001B5001"/>
    <w:rsid w:val="001C7CF4"/>
    <w:rsid w:val="001D17A2"/>
    <w:rsid w:val="001D2EC3"/>
    <w:rsid w:val="001D657B"/>
    <w:rsid w:val="001D7B54"/>
    <w:rsid w:val="001E0209"/>
    <w:rsid w:val="001E1774"/>
    <w:rsid w:val="001E307F"/>
    <w:rsid w:val="001E3692"/>
    <w:rsid w:val="001F2CA2"/>
    <w:rsid w:val="00207431"/>
    <w:rsid w:val="00207FA0"/>
    <w:rsid w:val="00207FDE"/>
    <w:rsid w:val="00210DC8"/>
    <w:rsid w:val="002144C0"/>
    <w:rsid w:val="0022477D"/>
    <w:rsid w:val="002278A9"/>
    <w:rsid w:val="002278C8"/>
    <w:rsid w:val="002336F9"/>
    <w:rsid w:val="002345FA"/>
    <w:rsid w:val="0024028F"/>
    <w:rsid w:val="00244ABC"/>
    <w:rsid w:val="0024749B"/>
    <w:rsid w:val="00265A59"/>
    <w:rsid w:val="00277FD5"/>
    <w:rsid w:val="00281FF2"/>
    <w:rsid w:val="00285782"/>
    <w:rsid w:val="002857DE"/>
    <w:rsid w:val="00286345"/>
    <w:rsid w:val="00287CA4"/>
    <w:rsid w:val="00291567"/>
    <w:rsid w:val="002938F8"/>
    <w:rsid w:val="002A01EF"/>
    <w:rsid w:val="002A22BF"/>
    <w:rsid w:val="002A2389"/>
    <w:rsid w:val="002A3960"/>
    <w:rsid w:val="002A671D"/>
    <w:rsid w:val="002B4D55"/>
    <w:rsid w:val="002B5EA0"/>
    <w:rsid w:val="002B6119"/>
    <w:rsid w:val="002C1F06"/>
    <w:rsid w:val="002C5040"/>
    <w:rsid w:val="002D3375"/>
    <w:rsid w:val="002D4974"/>
    <w:rsid w:val="002D73D4"/>
    <w:rsid w:val="002F02A3"/>
    <w:rsid w:val="002F4ABE"/>
    <w:rsid w:val="002F5F6F"/>
    <w:rsid w:val="003018BA"/>
    <w:rsid w:val="0030395F"/>
    <w:rsid w:val="00305C92"/>
    <w:rsid w:val="00307696"/>
    <w:rsid w:val="00314DA1"/>
    <w:rsid w:val="003151C5"/>
    <w:rsid w:val="00315BD5"/>
    <w:rsid w:val="0032024A"/>
    <w:rsid w:val="00327853"/>
    <w:rsid w:val="003343CF"/>
    <w:rsid w:val="00346FE9"/>
    <w:rsid w:val="0034759A"/>
    <w:rsid w:val="003503F6"/>
    <w:rsid w:val="003530DD"/>
    <w:rsid w:val="003549E7"/>
    <w:rsid w:val="00360142"/>
    <w:rsid w:val="00363F78"/>
    <w:rsid w:val="00370960"/>
    <w:rsid w:val="003846C8"/>
    <w:rsid w:val="003922E6"/>
    <w:rsid w:val="0039715F"/>
    <w:rsid w:val="003A0A5B"/>
    <w:rsid w:val="003A1176"/>
    <w:rsid w:val="003A42D6"/>
    <w:rsid w:val="003B0E14"/>
    <w:rsid w:val="003B64D6"/>
    <w:rsid w:val="003C0BAE"/>
    <w:rsid w:val="003C3721"/>
    <w:rsid w:val="003D18A9"/>
    <w:rsid w:val="003D6CE2"/>
    <w:rsid w:val="003D6FE3"/>
    <w:rsid w:val="003E1941"/>
    <w:rsid w:val="003E2FE6"/>
    <w:rsid w:val="003E49D5"/>
    <w:rsid w:val="003F205D"/>
    <w:rsid w:val="003F38C0"/>
    <w:rsid w:val="0041101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9FC"/>
    <w:rsid w:val="004840FD"/>
    <w:rsid w:val="00490F7D"/>
    <w:rsid w:val="00491678"/>
    <w:rsid w:val="00493824"/>
    <w:rsid w:val="004968E2"/>
    <w:rsid w:val="004A3EEA"/>
    <w:rsid w:val="004A45C8"/>
    <w:rsid w:val="004A4D1F"/>
    <w:rsid w:val="004C7291"/>
    <w:rsid w:val="004D5282"/>
    <w:rsid w:val="004F1551"/>
    <w:rsid w:val="004F55A3"/>
    <w:rsid w:val="005024FF"/>
    <w:rsid w:val="0050496F"/>
    <w:rsid w:val="00513B6F"/>
    <w:rsid w:val="00517C63"/>
    <w:rsid w:val="00535AD5"/>
    <w:rsid w:val="005363C4"/>
    <w:rsid w:val="00536BDE"/>
    <w:rsid w:val="00543ACC"/>
    <w:rsid w:val="00557A01"/>
    <w:rsid w:val="0056696D"/>
    <w:rsid w:val="00582CD5"/>
    <w:rsid w:val="00593EFF"/>
    <w:rsid w:val="0059484D"/>
    <w:rsid w:val="005A0855"/>
    <w:rsid w:val="005A3196"/>
    <w:rsid w:val="005A6FC9"/>
    <w:rsid w:val="005C080F"/>
    <w:rsid w:val="005C55E5"/>
    <w:rsid w:val="005C696A"/>
    <w:rsid w:val="005E6E85"/>
    <w:rsid w:val="005F31D2"/>
    <w:rsid w:val="005F70A3"/>
    <w:rsid w:val="006048FA"/>
    <w:rsid w:val="0061029B"/>
    <w:rsid w:val="006151C1"/>
    <w:rsid w:val="00617230"/>
    <w:rsid w:val="00621CE1"/>
    <w:rsid w:val="00624122"/>
    <w:rsid w:val="00626FC7"/>
    <w:rsid w:val="00627FC9"/>
    <w:rsid w:val="006305E3"/>
    <w:rsid w:val="00647FA8"/>
    <w:rsid w:val="00650C5F"/>
    <w:rsid w:val="00654934"/>
    <w:rsid w:val="006620D9"/>
    <w:rsid w:val="006706D4"/>
    <w:rsid w:val="00671958"/>
    <w:rsid w:val="006739B4"/>
    <w:rsid w:val="00675843"/>
    <w:rsid w:val="00696477"/>
    <w:rsid w:val="006A7857"/>
    <w:rsid w:val="006C6D04"/>
    <w:rsid w:val="006D050F"/>
    <w:rsid w:val="006D6139"/>
    <w:rsid w:val="006E5163"/>
    <w:rsid w:val="006E5D65"/>
    <w:rsid w:val="006E6A08"/>
    <w:rsid w:val="006F1282"/>
    <w:rsid w:val="006F1FBC"/>
    <w:rsid w:val="006F31E2"/>
    <w:rsid w:val="007062B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BBE"/>
    <w:rsid w:val="00756132"/>
    <w:rsid w:val="00760879"/>
    <w:rsid w:val="00763BF1"/>
    <w:rsid w:val="00766FD4"/>
    <w:rsid w:val="0078168C"/>
    <w:rsid w:val="00787C2A"/>
    <w:rsid w:val="00790E27"/>
    <w:rsid w:val="007A265C"/>
    <w:rsid w:val="007A4022"/>
    <w:rsid w:val="007A6E6E"/>
    <w:rsid w:val="007B3BA4"/>
    <w:rsid w:val="007B7FDF"/>
    <w:rsid w:val="007C3299"/>
    <w:rsid w:val="007C3BCC"/>
    <w:rsid w:val="007C4546"/>
    <w:rsid w:val="007D5512"/>
    <w:rsid w:val="007D6E56"/>
    <w:rsid w:val="007D7CD1"/>
    <w:rsid w:val="007E2CA8"/>
    <w:rsid w:val="007E78BF"/>
    <w:rsid w:val="007F4155"/>
    <w:rsid w:val="008110CA"/>
    <w:rsid w:val="0081554D"/>
    <w:rsid w:val="00815A40"/>
    <w:rsid w:val="0081707E"/>
    <w:rsid w:val="00825B38"/>
    <w:rsid w:val="00842163"/>
    <w:rsid w:val="008449B3"/>
    <w:rsid w:val="00853E55"/>
    <w:rsid w:val="008552A2"/>
    <w:rsid w:val="00856A90"/>
    <w:rsid w:val="0085747A"/>
    <w:rsid w:val="00874361"/>
    <w:rsid w:val="00877888"/>
    <w:rsid w:val="00884922"/>
    <w:rsid w:val="00885F64"/>
    <w:rsid w:val="008917F9"/>
    <w:rsid w:val="00893027"/>
    <w:rsid w:val="008A0BFE"/>
    <w:rsid w:val="008A3750"/>
    <w:rsid w:val="008A45F7"/>
    <w:rsid w:val="008A6CFE"/>
    <w:rsid w:val="008B0842"/>
    <w:rsid w:val="008B3E14"/>
    <w:rsid w:val="008C0CC0"/>
    <w:rsid w:val="008C19A9"/>
    <w:rsid w:val="008C379D"/>
    <w:rsid w:val="008C5147"/>
    <w:rsid w:val="008C5359"/>
    <w:rsid w:val="008C5363"/>
    <w:rsid w:val="008D3DFB"/>
    <w:rsid w:val="008E356E"/>
    <w:rsid w:val="008E5E6E"/>
    <w:rsid w:val="008E64F4"/>
    <w:rsid w:val="008F12C9"/>
    <w:rsid w:val="008F3164"/>
    <w:rsid w:val="008F6E29"/>
    <w:rsid w:val="009009BB"/>
    <w:rsid w:val="00916188"/>
    <w:rsid w:val="009211CA"/>
    <w:rsid w:val="0092337C"/>
    <w:rsid w:val="00923D7D"/>
    <w:rsid w:val="009259DF"/>
    <w:rsid w:val="00926266"/>
    <w:rsid w:val="009508DF"/>
    <w:rsid w:val="00950DAC"/>
    <w:rsid w:val="0095144F"/>
    <w:rsid w:val="00954A07"/>
    <w:rsid w:val="00962984"/>
    <w:rsid w:val="0097657F"/>
    <w:rsid w:val="009769EE"/>
    <w:rsid w:val="00997F14"/>
    <w:rsid w:val="009A78D9"/>
    <w:rsid w:val="009C3E31"/>
    <w:rsid w:val="009C54AE"/>
    <w:rsid w:val="009C788E"/>
    <w:rsid w:val="009D3F3B"/>
    <w:rsid w:val="009E0543"/>
    <w:rsid w:val="009E3B41"/>
    <w:rsid w:val="009E4253"/>
    <w:rsid w:val="009E4D34"/>
    <w:rsid w:val="009F3C5C"/>
    <w:rsid w:val="009F4610"/>
    <w:rsid w:val="00A00ECC"/>
    <w:rsid w:val="00A03E62"/>
    <w:rsid w:val="00A11026"/>
    <w:rsid w:val="00A155EE"/>
    <w:rsid w:val="00A2245B"/>
    <w:rsid w:val="00A22BC0"/>
    <w:rsid w:val="00A30110"/>
    <w:rsid w:val="00A31EC7"/>
    <w:rsid w:val="00A36899"/>
    <w:rsid w:val="00A371F6"/>
    <w:rsid w:val="00A43BF6"/>
    <w:rsid w:val="00A453A3"/>
    <w:rsid w:val="00A46BDA"/>
    <w:rsid w:val="00A53FA5"/>
    <w:rsid w:val="00A54817"/>
    <w:rsid w:val="00A601C8"/>
    <w:rsid w:val="00A60799"/>
    <w:rsid w:val="00A84C85"/>
    <w:rsid w:val="00A97DCE"/>
    <w:rsid w:val="00A97DE1"/>
    <w:rsid w:val="00AA4236"/>
    <w:rsid w:val="00AA6E29"/>
    <w:rsid w:val="00AB053C"/>
    <w:rsid w:val="00AB3B0C"/>
    <w:rsid w:val="00AB4315"/>
    <w:rsid w:val="00AC3FEA"/>
    <w:rsid w:val="00AD1146"/>
    <w:rsid w:val="00AD27D3"/>
    <w:rsid w:val="00AD66D6"/>
    <w:rsid w:val="00AE1160"/>
    <w:rsid w:val="00AE203C"/>
    <w:rsid w:val="00AE2E74"/>
    <w:rsid w:val="00AE5FCB"/>
    <w:rsid w:val="00AF2C1E"/>
    <w:rsid w:val="00AF311D"/>
    <w:rsid w:val="00B06142"/>
    <w:rsid w:val="00B135B1"/>
    <w:rsid w:val="00B147CC"/>
    <w:rsid w:val="00B2503B"/>
    <w:rsid w:val="00B3130B"/>
    <w:rsid w:val="00B40ADB"/>
    <w:rsid w:val="00B43B77"/>
    <w:rsid w:val="00B43E80"/>
    <w:rsid w:val="00B44F33"/>
    <w:rsid w:val="00B500AF"/>
    <w:rsid w:val="00B607DB"/>
    <w:rsid w:val="00B65748"/>
    <w:rsid w:val="00B66529"/>
    <w:rsid w:val="00B73B4F"/>
    <w:rsid w:val="00B75946"/>
    <w:rsid w:val="00B8056E"/>
    <w:rsid w:val="00B819C8"/>
    <w:rsid w:val="00B82308"/>
    <w:rsid w:val="00B846B7"/>
    <w:rsid w:val="00B90885"/>
    <w:rsid w:val="00BB1811"/>
    <w:rsid w:val="00BB520A"/>
    <w:rsid w:val="00BB740E"/>
    <w:rsid w:val="00BD3869"/>
    <w:rsid w:val="00BD66E9"/>
    <w:rsid w:val="00BD6FF4"/>
    <w:rsid w:val="00BF2C41"/>
    <w:rsid w:val="00C058B4"/>
    <w:rsid w:val="00C05F44"/>
    <w:rsid w:val="00C10D8D"/>
    <w:rsid w:val="00C131B5"/>
    <w:rsid w:val="00C14436"/>
    <w:rsid w:val="00C16ABF"/>
    <w:rsid w:val="00C170AE"/>
    <w:rsid w:val="00C24364"/>
    <w:rsid w:val="00C26CB7"/>
    <w:rsid w:val="00C31E28"/>
    <w:rsid w:val="00C324C1"/>
    <w:rsid w:val="00C35617"/>
    <w:rsid w:val="00C36992"/>
    <w:rsid w:val="00C40C61"/>
    <w:rsid w:val="00C52B8F"/>
    <w:rsid w:val="00C56036"/>
    <w:rsid w:val="00C61DC5"/>
    <w:rsid w:val="00C67E92"/>
    <w:rsid w:val="00C70A26"/>
    <w:rsid w:val="00C766DF"/>
    <w:rsid w:val="00C94B98"/>
    <w:rsid w:val="00CA2B96"/>
    <w:rsid w:val="00CA5089"/>
    <w:rsid w:val="00CC6886"/>
    <w:rsid w:val="00CD6897"/>
    <w:rsid w:val="00CE43A8"/>
    <w:rsid w:val="00CE5BAC"/>
    <w:rsid w:val="00CF25BE"/>
    <w:rsid w:val="00CF7174"/>
    <w:rsid w:val="00CF76A4"/>
    <w:rsid w:val="00CF78ED"/>
    <w:rsid w:val="00D02B25"/>
    <w:rsid w:val="00D02EBA"/>
    <w:rsid w:val="00D17369"/>
    <w:rsid w:val="00D17C3C"/>
    <w:rsid w:val="00D26B2C"/>
    <w:rsid w:val="00D352C9"/>
    <w:rsid w:val="00D352E9"/>
    <w:rsid w:val="00D425B2"/>
    <w:rsid w:val="00D428D6"/>
    <w:rsid w:val="00D45815"/>
    <w:rsid w:val="00D552B2"/>
    <w:rsid w:val="00D608D1"/>
    <w:rsid w:val="00D7339E"/>
    <w:rsid w:val="00D74119"/>
    <w:rsid w:val="00D77A41"/>
    <w:rsid w:val="00D8075B"/>
    <w:rsid w:val="00D8268F"/>
    <w:rsid w:val="00D8678B"/>
    <w:rsid w:val="00DA2114"/>
    <w:rsid w:val="00DD13FB"/>
    <w:rsid w:val="00DD5B21"/>
    <w:rsid w:val="00DE09C0"/>
    <w:rsid w:val="00DE31B6"/>
    <w:rsid w:val="00DE4A14"/>
    <w:rsid w:val="00DF320D"/>
    <w:rsid w:val="00DF71C8"/>
    <w:rsid w:val="00E129B8"/>
    <w:rsid w:val="00E16365"/>
    <w:rsid w:val="00E178AB"/>
    <w:rsid w:val="00E21E7D"/>
    <w:rsid w:val="00E22FBC"/>
    <w:rsid w:val="00E24BF5"/>
    <w:rsid w:val="00E25338"/>
    <w:rsid w:val="00E25656"/>
    <w:rsid w:val="00E36492"/>
    <w:rsid w:val="00E45CCE"/>
    <w:rsid w:val="00E51E44"/>
    <w:rsid w:val="00E564E2"/>
    <w:rsid w:val="00E63348"/>
    <w:rsid w:val="00E657B6"/>
    <w:rsid w:val="00E7143C"/>
    <w:rsid w:val="00E742AA"/>
    <w:rsid w:val="00E77E88"/>
    <w:rsid w:val="00E8107D"/>
    <w:rsid w:val="00E960BB"/>
    <w:rsid w:val="00EA2074"/>
    <w:rsid w:val="00EA4832"/>
    <w:rsid w:val="00EA4E9D"/>
    <w:rsid w:val="00EC4899"/>
    <w:rsid w:val="00EC56FC"/>
    <w:rsid w:val="00ED03AB"/>
    <w:rsid w:val="00ED32D2"/>
    <w:rsid w:val="00EE32C4"/>
    <w:rsid w:val="00EE32DE"/>
    <w:rsid w:val="00EE5457"/>
    <w:rsid w:val="00F06116"/>
    <w:rsid w:val="00F064CF"/>
    <w:rsid w:val="00F06698"/>
    <w:rsid w:val="00F070AB"/>
    <w:rsid w:val="00F12AFD"/>
    <w:rsid w:val="00F17567"/>
    <w:rsid w:val="00F27A7B"/>
    <w:rsid w:val="00F306E8"/>
    <w:rsid w:val="00F41AB9"/>
    <w:rsid w:val="00F526AF"/>
    <w:rsid w:val="00F617C3"/>
    <w:rsid w:val="00F7066B"/>
    <w:rsid w:val="00F75F29"/>
    <w:rsid w:val="00F83B28"/>
    <w:rsid w:val="00F974DA"/>
    <w:rsid w:val="00F97D3D"/>
    <w:rsid w:val="00FA46E5"/>
    <w:rsid w:val="00FB3958"/>
    <w:rsid w:val="00FB4E63"/>
    <w:rsid w:val="00FB7DBA"/>
    <w:rsid w:val="00FC1C25"/>
    <w:rsid w:val="00FC326A"/>
    <w:rsid w:val="00FC3F45"/>
    <w:rsid w:val="00FD503F"/>
    <w:rsid w:val="00FD555A"/>
    <w:rsid w:val="00FD7589"/>
    <w:rsid w:val="00FE2826"/>
    <w:rsid w:val="00FF016A"/>
    <w:rsid w:val="00FF1401"/>
    <w:rsid w:val="00FF312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A524"/>
  <w15:docId w15:val="{1E1402AB-0940-4AF3-BF74-ADFFB00D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07FD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B35F4-0FC1-4083-9A9F-289127E6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1505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Ekostrug</cp:lastModifiedBy>
  <cp:revision>3</cp:revision>
  <cp:lastPrinted>2019-02-06T12:12:00Z</cp:lastPrinted>
  <dcterms:created xsi:type="dcterms:W3CDTF">2026-06-09T03:56:00Z</dcterms:created>
  <dcterms:modified xsi:type="dcterms:W3CDTF">2026-06-09T08:40:00Z</dcterms:modified>
</cp:coreProperties>
</file>